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附件一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hint="default"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  <w:lang w:eastAsia="zh-CN"/>
        </w:rPr>
        <w:t>长安大学体育部（系）</w:t>
      </w:r>
      <w:r>
        <w:rPr>
          <w:rFonts w:hint="default" w:ascii="宋体" w:hAnsi="宋体"/>
          <w:b/>
          <w:sz w:val="28"/>
          <w:szCs w:val="24"/>
        </w:rPr>
        <w:t>2022年</w:t>
      </w:r>
      <w:r>
        <w:rPr>
          <w:rFonts w:hint="eastAsia" w:ascii="宋体" w:hAnsi="宋体"/>
          <w:b/>
          <w:sz w:val="28"/>
          <w:szCs w:val="24"/>
          <w:lang w:eastAsia="zh-CN"/>
        </w:rPr>
        <w:t>“</w:t>
      </w:r>
      <w:r>
        <w:rPr>
          <w:rFonts w:hint="default" w:ascii="宋体" w:hAnsi="宋体"/>
          <w:b/>
          <w:sz w:val="28"/>
          <w:szCs w:val="24"/>
        </w:rPr>
        <w:t>优秀大学生夏令营</w:t>
      </w:r>
      <w:r>
        <w:rPr>
          <w:rFonts w:hint="eastAsia" w:ascii="宋体" w:hAnsi="宋体"/>
          <w:b/>
          <w:sz w:val="28"/>
          <w:szCs w:val="24"/>
          <w:lang w:eastAsia="zh-CN"/>
        </w:rPr>
        <w:t>”</w:t>
      </w:r>
      <w:r>
        <w:rPr>
          <w:rFonts w:hint="default" w:ascii="宋体" w:hAnsi="宋体"/>
          <w:b/>
          <w:sz w:val="28"/>
          <w:szCs w:val="24"/>
        </w:rPr>
        <w:t>申请表</w:t>
      </w:r>
      <w:bookmarkStart w:id="0" w:name="_GoBack"/>
      <w:bookmarkEnd w:id="0"/>
    </w:p>
    <w:tbl>
      <w:tblPr>
        <w:tblStyle w:val="2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35"/>
        <w:gridCol w:w="145"/>
        <w:gridCol w:w="440"/>
        <w:gridCol w:w="127"/>
        <w:gridCol w:w="518"/>
        <w:gridCol w:w="690"/>
        <w:gridCol w:w="210"/>
        <w:gridCol w:w="600"/>
        <w:gridCol w:w="270"/>
        <w:gridCol w:w="1080"/>
        <w:gridCol w:w="1956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2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585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2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5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3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2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所在学校、院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2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</w:t>
            </w:r>
            <w:r>
              <w:rPr>
                <w:rFonts w:hint="eastAsia" w:ascii="宋体" w:hAnsi="宋体"/>
                <w:szCs w:val="21"/>
              </w:rPr>
              <w:t>学科、专业获批国家一流学科、专业建设名称与时间</w:t>
            </w:r>
          </w:p>
        </w:tc>
        <w:tc>
          <w:tcPr>
            <w:tcW w:w="68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水平及获得时间</w:t>
            </w:r>
          </w:p>
        </w:tc>
        <w:tc>
          <w:tcPr>
            <w:tcW w:w="68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CET4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     CET6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      其它：</w:t>
            </w:r>
          </w:p>
          <w:p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本科专业同年级人数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总评成绩在所学本科专业同年级的排名</w:t>
            </w:r>
          </w:p>
        </w:tc>
        <w:tc>
          <w:tcPr>
            <w:tcW w:w="3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18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737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运动竞赛</w:t>
            </w:r>
            <w:r>
              <w:rPr>
                <w:rFonts w:ascii="宋体" w:hAnsi="宋体"/>
                <w:szCs w:val="21"/>
              </w:rPr>
              <w:t>等情况：</w:t>
            </w:r>
          </w:p>
          <w:p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ind w:left="4620" w:hanging="4620" w:hangingChars="2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  <w:p>
            <w:pPr>
              <w:spacing w:line="380" w:lineRule="exact"/>
              <w:ind w:left="4620" w:hanging="4620" w:hangingChars="2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ind w:left="4620" w:hanging="4620" w:hangingChars="2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ind w:left="4620" w:hanging="4620" w:hangingChars="2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ind w:left="4620" w:leftChars="220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政治思想品德鉴定</w:t>
            </w:r>
            <w:r>
              <w:rPr>
                <w:rFonts w:ascii="宋体" w:hAnsi="宋体"/>
                <w:szCs w:val="21"/>
              </w:rPr>
              <w:t>意见：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辅导员签字：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</w:t>
            </w:r>
          </w:p>
          <w:p>
            <w:pPr>
              <w:spacing w:line="38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80" w:lineRule="exact"/>
              <w:ind w:firstLine="4410" w:firstLineChars="2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教学负责人</w:t>
            </w:r>
            <w:r>
              <w:rPr>
                <w:rFonts w:ascii="宋体" w:hAnsi="宋体"/>
                <w:szCs w:val="21"/>
              </w:rPr>
              <w:t xml:space="preserve">签字：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ind w:right="210" w:firstLine="3872" w:firstLineChars="1844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1.参加夏令营活动期间服从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体育部（系）</w:t>
            </w:r>
            <w:r>
              <w:rPr>
                <w:rFonts w:hint="eastAsia" w:ascii="宋体" w:hAnsi="宋体"/>
                <w:szCs w:val="21"/>
              </w:rPr>
              <w:t>统一安排，遵守</w:t>
            </w:r>
            <w:r>
              <w:rPr>
                <w:rFonts w:hint="eastAsia" w:ascii="宋体" w:hAnsi="宋体"/>
                <w:szCs w:val="21"/>
                <w:lang w:eastAsia="zh-CN"/>
              </w:rPr>
              <w:t>长安</w:t>
            </w:r>
            <w:r>
              <w:rPr>
                <w:rFonts w:hint="eastAsia" w:ascii="宋体" w:hAnsi="宋体"/>
                <w:szCs w:val="21"/>
              </w:rPr>
              <w:t>大学相关规定。</w:t>
            </w:r>
          </w:p>
          <w:p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2.本着自愿原则参加本次夏令营活动，注意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人身</w:t>
            </w:r>
            <w:r>
              <w:rPr>
                <w:rFonts w:hint="eastAsia" w:ascii="宋体" w:hAnsi="宋体"/>
                <w:szCs w:val="21"/>
              </w:rPr>
              <w:t xml:space="preserve">安全，因不可抗力、意外事故或自身原因而导致的人身伤害或财产损失，其责任由学生本人承担。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学生签名：</w:t>
            </w:r>
          </w:p>
          <w:p>
            <w:pPr>
              <w:snapToGrid w:val="0"/>
              <w:spacing w:line="380" w:lineRule="exact"/>
              <w:ind w:firstLine="3872" w:firstLineChars="184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年   月   日                     </w:t>
            </w:r>
          </w:p>
        </w:tc>
      </w:tr>
    </w:tbl>
    <w:p>
      <w:pPr>
        <w:rPr>
          <w:rFonts w:hint="default" w:ascii="Arial" w:hAnsi="Arial" w:eastAsia="宋体" w:cs="Arial"/>
          <w:spacing w:val="15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spacing w:val="15"/>
          <w:sz w:val="22"/>
          <w:szCs w:val="22"/>
          <w:lang w:val="en-US" w:eastAsia="zh-CN"/>
        </w:rPr>
        <w:t>说明：本表不够可附页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IzMDk1ZWRlN2E3MTc0OTNjMDYxZThmODc5YzIifQ=="/>
  </w:docVars>
  <w:rsids>
    <w:rsidRoot w:val="6414669B"/>
    <w:rsid w:val="02D36D66"/>
    <w:rsid w:val="0C983107"/>
    <w:rsid w:val="176340DF"/>
    <w:rsid w:val="34B655AD"/>
    <w:rsid w:val="597531E3"/>
    <w:rsid w:val="61015990"/>
    <w:rsid w:val="6414669B"/>
    <w:rsid w:val="656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443</Characters>
  <Lines>0</Lines>
  <Paragraphs>0</Paragraphs>
  <TotalTime>0</TotalTime>
  <ScaleCrop>false</ScaleCrop>
  <LinksUpToDate>false</LinksUpToDate>
  <CharactersWithSpaces>886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2022-06-15T02:48:00Z</dcterms:created>
  <dc:creator>丑八怪警报</dc:creator>
  <cp:lastModifiedBy>cadxtysh123</cp:lastModifiedBy>
  <dcterms:modified xsi:type="dcterms:W3CDTF">2022-06-22T11:32:04Z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B79040A68B6C4A91B0F163C5E80ACADE</vt:lpwstr>
  </property>
</Properties>
</file>