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5"/>
        </w:tabs>
        <w:spacing w:after="156" w:afterLines="50" w:line="440" w:lineRule="exact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附件一</w:t>
      </w:r>
    </w:p>
    <w:p>
      <w:pPr>
        <w:tabs>
          <w:tab w:val="left" w:pos="5445"/>
        </w:tabs>
        <w:spacing w:after="156" w:afterLines="50" w:line="440" w:lineRule="exact"/>
        <w:jc w:val="center"/>
        <w:rPr>
          <w:rFonts w:hint="default"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  <w:lang w:eastAsia="zh-CN"/>
        </w:rPr>
        <w:t>长安大学体育部（系）</w:t>
      </w:r>
      <w:r>
        <w:rPr>
          <w:rFonts w:hint="default" w:ascii="宋体" w:hAnsi="宋体"/>
          <w:b/>
          <w:sz w:val="28"/>
          <w:szCs w:val="24"/>
        </w:rPr>
        <w:t>202</w:t>
      </w:r>
      <w:r>
        <w:rPr>
          <w:rFonts w:hint="eastAsia" w:ascii="宋体" w:hAnsi="宋体"/>
          <w:b/>
          <w:sz w:val="28"/>
          <w:szCs w:val="24"/>
          <w:lang w:val="en-US" w:eastAsia="zh-CN"/>
        </w:rPr>
        <w:t>3</w:t>
      </w:r>
      <w:r>
        <w:rPr>
          <w:rFonts w:hint="default" w:ascii="宋体" w:hAnsi="宋体"/>
          <w:b/>
          <w:sz w:val="28"/>
          <w:szCs w:val="24"/>
        </w:rPr>
        <w:t>年“优秀大学生暑期夏令营”申请表</w:t>
      </w:r>
    </w:p>
    <w:tbl>
      <w:tblPr>
        <w:tblStyle w:val="2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738"/>
        <w:gridCol w:w="145"/>
        <w:gridCol w:w="422"/>
        <w:gridCol w:w="213"/>
        <w:gridCol w:w="744"/>
        <w:gridCol w:w="461"/>
        <w:gridCol w:w="270"/>
        <w:gridCol w:w="726"/>
        <w:gridCol w:w="18"/>
        <w:gridCol w:w="1679"/>
        <w:gridCol w:w="1213"/>
        <w:gridCol w:w="14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2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981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82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1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213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32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43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  <w:r>
              <w:rPr>
                <w:rFonts w:hint="eastAsia" w:ascii="宋体" w:hAnsi="宋体"/>
                <w:szCs w:val="21"/>
              </w:rPr>
              <w:t>学科、专业获批国家一流学科、专业建设名称与时间</w:t>
            </w:r>
          </w:p>
        </w:tc>
        <w:tc>
          <w:tcPr>
            <w:tcW w:w="680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水平及获得时间</w:t>
            </w:r>
          </w:p>
        </w:tc>
        <w:tc>
          <w:tcPr>
            <w:tcW w:w="6805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CET4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CET6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分      其它：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39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本科专业同年级人数</w:t>
            </w:r>
          </w:p>
        </w:tc>
        <w:tc>
          <w:tcPr>
            <w:tcW w:w="14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五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总评成绩在所学本科专业同年级的排名</w:t>
            </w:r>
          </w:p>
        </w:tc>
        <w:tc>
          <w:tcPr>
            <w:tcW w:w="26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7372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6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ind w:left="2940" w:hanging="2940" w:hangingChars="14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 xml:space="preserve">，同意取消入营资格。 </w:t>
            </w:r>
          </w:p>
          <w:p>
            <w:pPr>
              <w:spacing w:line="380" w:lineRule="exact"/>
              <w:ind w:left="2940" w:hanging="2940" w:hangingChars="14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政治思想品德鉴定</w:t>
            </w:r>
            <w:r>
              <w:rPr>
                <w:rFonts w:ascii="宋体" w:hAnsi="宋体"/>
                <w:szCs w:val="21"/>
              </w:rPr>
              <w:t>意见：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辅导员签字：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教学负责人</w:t>
            </w:r>
            <w:r>
              <w:rPr>
                <w:rFonts w:ascii="宋体" w:hAnsi="宋体"/>
                <w:szCs w:val="21"/>
              </w:rPr>
              <w:t xml:space="preserve">签字：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意见：</w:t>
            </w: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80" w:lineRule="exact"/>
              <w:ind w:firstLine="51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right="210" w:firstLine="3872" w:firstLineChars="184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0" w:hRule="atLeast"/>
          <w:jc w:val="center"/>
        </w:trPr>
        <w:tc>
          <w:tcPr>
            <w:tcW w:w="9200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1.参加夏令营的学生在活动期间须服从学院的统一安排，遵守</w:t>
            </w:r>
            <w:r>
              <w:rPr>
                <w:rFonts w:hint="eastAsia" w:ascii="宋体" w:hAnsi="宋体"/>
                <w:szCs w:val="21"/>
                <w:lang w:eastAsia="zh-CN"/>
              </w:rPr>
              <w:t>长安</w:t>
            </w:r>
            <w:r>
              <w:rPr>
                <w:rFonts w:hint="eastAsia" w:ascii="宋体" w:hAnsi="宋体"/>
                <w:szCs w:val="21"/>
              </w:rPr>
              <w:t>大学的相关规定。</w:t>
            </w:r>
          </w:p>
          <w:p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2.学生应本着自愿原则参加本次暑期夏令营活动，自觉注意自身安全，因不可抗力、意外事故或学生自身原因而导致的人身伤害或财产损失，其责任由学生本人承担。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 学生签名：</w:t>
            </w:r>
          </w:p>
          <w:p>
            <w:pPr>
              <w:snapToGrid w:val="0"/>
              <w:spacing w:line="380" w:lineRule="exact"/>
              <w:ind w:firstLine="3872" w:firstLineChars="1844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年   月   日                     </w:t>
            </w:r>
          </w:p>
        </w:tc>
      </w:tr>
    </w:tbl>
    <w:p>
      <w:pPr>
        <w:rPr>
          <w:rFonts w:hint="default" w:ascii="Arial" w:hAnsi="Arial" w:eastAsia="宋体" w:cs="Arial"/>
          <w:spacing w:val="15"/>
          <w:sz w:val="2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xZWIzMDk1ZWRlN2E3MTc0OTNjMDYxZThmODc5YzIifQ=="/>
  </w:docVars>
  <w:rsids>
    <w:rsidRoot w:val="6414669B"/>
    <w:rsid w:val="6414669B"/>
    <w:rsid w:val="654A6E26"/>
    <w:rsid w:val="65695A9D"/>
    <w:rsid w:val="6804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422</Words>
  <Characters>433</Characters>
  <Lines>0</Lines>
  <Paragraphs>0</Paragraphs>
  <TotalTime>5</TotalTime>
  <ScaleCrop>false</ScaleCrop>
  <LinksUpToDate>false</LinksUpToDate>
  <CharactersWithSpaces>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2022-06-15T02:48:00Z</dcterms:created>
  <dc:creator>丑八怪警报</dc:creator>
  <cp:lastModifiedBy>cadxtysh123</cp:lastModifiedBy>
  <dcterms:modified xsi:type="dcterms:W3CDTF">2023-06-13T16:09:04Z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B79040A68B6C4A91B0F163C5E80ACADE</vt:lpwstr>
  </property>
</Properties>
</file>